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162DA5" w:rsidTr="00162DA5">
        <w:tc>
          <w:tcPr>
            <w:tcW w:w="9576" w:type="dxa"/>
            <w:gridSpan w:val="2"/>
          </w:tcPr>
          <w:p w:rsidR="00162DA5" w:rsidRDefault="00162DA5" w:rsidP="00162DA5">
            <w:pPr>
              <w:jc w:val="center"/>
            </w:pPr>
            <w:r>
              <w:t xml:space="preserve">O </w:t>
            </w:r>
            <w:proofErr w:type="spellStart"/>
            <w:r>
              <w:t>bojama</w:t>
            </w:r>
            <w:proofErr w:type="spellEnd"/>
          </w:p>
        </w:tc>
      </w:tr>
      <w:tr w:rsidR="00162DA5" w:rsidTr="00162DA5">
        <w:tc>
          <w:tcPr>
            <w:tcW w:w="3510" w:type="dxa"/>
          </w:tcPr>
          <w:p w:rsidR="00162DA5" w:rsidRDefault="00162DA5" w:rsidP="00162D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09AA9" wp14:editId="095A03F7">
                  <wp:extent cx="2160000" cy="49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162DA5" w:rsidRDefault="00162DA5" w:rsidP="00162D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56C18B" wp14:editId="644BDA48">
                  <wp:extent cx="1123950" cy="257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Y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CMYK</w:t>
            </w:r>
          </w:p>
        </w:tc>
      </w:tr>
      <w:tr w:rsidR="00175F21" w:rsidTr="007E6FD8">
        <w:tc>
          <w:tcPr>
            <w:tcW w:w="3510" w:type="dxa"/>
            <w:vMerge w:val="restart"/>
            <w:vAlign w:val="center"/>
          </w:tcPr>
          <w:p w:rsidR="00175F21" w:rsidRDefault="007E6FD8" w:rsidP="007E6FD8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690D47" wp14:editId="292F0AE0">
                  <wp:extent cx="495300" cy="495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+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175F21" w:rsidRPr="00162DA5" w:rsidRDefault="00175F21" w:rsidP="00830EDA">
            <w:pPr>
              <w:rPr>
                <w:noProof/>
                <w:lang w:val="sr-Latn-RS"/>
              </w:rPr>
            </w:pPr>
            <w:r>
              <w:rPr>
                <w:noProof/>
              </w:rPr>
              <w:t>NOVAVIT F918 SUPERME BIO- BIO boja za sve savremene ma</w:t>
            </w:r>
            <w:r>
              <w:rPr>
                <w:noProof/>
                <w:lang w:val="sr-Latn-RS"/>
              </w:rPr>
              <w:t>šine velike brzine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75F21">
            <w:pPr>
              <w:rPr>
                <w:noProof/>
              </w:rPr>
            </w:pPr>
            <w:r>
              <w:rPr>
                <w:noProof/>
              </w:rPr>
              <w:t>NOVAVIT F700 SPEED PLUS – Mineralna brzosušeća boja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75F21">
            <w:pPr>
              <w:rPr>
                <w:noProof/>
              </w:rPr>
            </w:pPr>
            <w:r>
              <w:rPr>
                <w:noProof/>
              </w:rPr>
              <w:t>VISION PLUS F960 BIO – BIO boja za štampu na svim vrstama materijala i sporijim mašinama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NOVAPLAST – Boja za neupijajuće podloge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NOVALESS – Boja za suvi ofset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NOVABOARD – Brzosušeća boja sa oksidativnim sušenjem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ULTRAKING XTN (UV BOJE) – Za sve vrste papira i neupijajućih podloga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NOVASTAR – Boja za sve vrste papira i kartona</w:t>
            </w:r>
          </w:p>
        </w:tc>
      </w:tr>
      <w:tr w:rsidR="00175F21" w:rsidTr="00162DA5">
        <w:tc>
          <w:tcPr>
            <w:tcW w:w="3510" w:type="dxa"/>
            <w:vMerge/>
          </w:tcPr>
          <w:p w:rsidR="00175F21" w:rsidRDefault="00175F21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175F21" w:rsidRDefault="00175F21" w:rsidP="00162DA5">
            <w:pPr>
              <w:rPr>
                <w:noProof/>
              </w:rPr>
            </w:pPr>
            <w:r>
              <w:rPr>
                <w:noProof/>
              </w:rPr>
              <w:t>NOVAFORM – Boja za postprint štampu</w:t>
            </w:r>
          </w:p>
        </w:tc>
      </w:tr>
      <w:tr w:rsidR="00162DA5" w:rsidTr="00162DA5">
        <w:tc>
          <w:tcPr>
            <w:tcW w:w="3510" w:type="dxa"/>
          </w:tcPr>
          <w:p w:rsidR="00162DA5" w:rsidRDefault="00830EDA" w:rsidP="00162DA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49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162DA5" w:rsidRDefault="00830EDA" w:rsidP="00162DA5">
            <w:pPr>
              <w:rPr>
                <w:noProof/>
              </w:rPr>
            </w:pPr>
            <w:r>
              <w:rPr>
                <w:noProof/>
              </w:rPr>
              <w:t>Posebne boje</w:t>
            </w:r>
          </w:p>
        </w:tc>
      </w:tr>
      <w:tr w:rsidR="007E6FD8" w:rsidTr="007E6FD8">
        <w:tc>
          <w:tcPr>
            <w:tcW w:w="3510" w:type="dxa"/>
            <w:vMerge w:val="restart"/>
            <w:vAlign w:val="center"/>
          </w:tcPr>
          <w:p w:rsidR="007E6FD8" w:rsidRDefault="007E6FD8" w:rsidP="007E6FD8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+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7E6FD8" w:rsidRDefault="007E6FD8" w:rsidP="007E6FD8">
            <w:pPr>
              <w:rPr>
                <w:noProof/>
              </w:rPr>
            </w:pPr>
            <w:r>
              <w:rPr>
                <w:noProof/>
              </w:rPr>
              <w:t xml:space="preserve">NOVAVITA EASY MIX BIO (PANTONE) – Boje za  </w:t>
            </w:r>
            <w:r>
              <w:rPr>
                <w:noProof/>
              </w:rPr>
              <w:t>optimalno mešanje boja upotrebom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Colour Formula G</w:t>
            </w:r>
            <w:r>
              <w:rPr>
                <w:noProof/>
              </w:rPr>
              <w:t>uide</w:t>
            </w:r>
          </w:p>
        </w:tc>
      </w:tr>
      <w:tr w:rsidR="007E6FD8" w:rsidTr="00162DA5">
        <w:tc>
          <w:tcPr>
            <w:tcW w:w="3510" w:type="dxa"/>
            <w:vMerge/>
          </w:tcPr>
          <w:p w:rsidR="007E6FD8" w:rsidRDefault="007E6FD8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7E6FD8" w:rsidRDefault="007E6FD8" w:rsidP="00162DA5">
            <w:pPr>
              <w:rPr>
                <w:noProof/>
              </w:rPr>
            </w:pPr>
            <w:r>
              <w:rPr>
                <w:noProof/>
              </w:rPr>
              <w:t>NOVAPLAST (PANTONE SKALA) – Boje za neupijajuće podloge</w:t>
            </w:r>
          </w:p>
        </w:tc>
      </w:tr>
      <w:tr w:rsidR="007E6FD8" w:rsidTr="00162DA5">
        <w:tc>
          <w:tcPr>
            <w:tcW w:w="3510" w:type="dxa"/>
            <w:vMerge/>
          </w:tcPr>
          <w:p w:rsidR="007E6FD8" w:rsidRDefault="007E6FD8" w:rsidP="00162DA5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7E6FD8" w:rsidRDefault="007E6FD8" w:rsidP="00162DA5">
            <w:pPr>
              <w:rPr>
                <w:noProof/>
              </w:rPr>
            </w:pPr>
            <w:r>
              <w:rPr>
                <w:noProof/>
              </w:rPr>
              <w:t>Fluorescent PANTONE – Boje za mat papire. Boja je fluorescentna kada se izlaže UV svetlu</w:t>
            </w:r>
          </w:p>
        </w:tc>
      </w:tr>
      <w:tr w:rsidR="007E6FD8" w:rsidTr="007E6FD8">
        <w:tc>
          <w:tcPr>
            <w:tcW w:w="3510" w:type="dxa"/>
            <w:vAlign w:val="center"/>
          </w:tcPr>
          <w:p w:rsidR="007E6FD8" w:rsidRDefault="007E6FD8" w:rsidP="007E6F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BCD5E" wp14:editId="599273ED">
                  <wp:extent cx="2160000" cy="44883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KA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4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7E6FD8" w:rsidRDefault="007E6FD8" w:rsidP="007E6FD8">
            <w:pPr>
              <w:jc w:val="center"/>
              <w:rPr>
                <w:noProof/>
              </w:rPr>
            </w:pPr>
            <w:r>
              <w:rPr>
                <w:noProof/>
              </w:rPr>
              <w:t>Metalizirane boje</w:t>
            </w:r>
          </w:p>
        </w:tc>
      </w:tr>
      <w:tr w:rsidR="007E6FD8" w:rsidTr="007E6FD8">
        <w:tc>
          <w:tcPr>
            <w:tcW w:w="3510" w:type="dxa"/>
            <w:vMerge w:val="restart"/>
            <w:vAlign w:val="center"/>
          </w:tcPr>
          <w:p w:rsidR="007E6FD8" w:rsidRDefault="007E6FD8" w:rsidP="007E6FD8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7E6FD8" w:rsidRDefault="007E6FD8" w:rsidP="007E6FD8">
            <w:pPr>
              <w:rPr>
                <w:noProof/>
              </w:rPr>
            </w:pPr>
            <w:r>
              <w:rPr>
                <w:noProof/>
              </w:rPr>
              <w:t>ZLATNA I SERBRNA</w:t>
            </w:r>
          </w:p>
        </w:tc>
      </w:tr>
      <w:tr w:rsidR="007E6FD8" w:rsidTr="007E6FD8">
        <w:tc>
          <w:tcPr>
            <w:tcW w:w="3510" w:type="dxa"/>
            <w:vMerge/>
            <w:vAlign w:val="center"/>
          </w:tcPr>
          <w:p w:rsidR="007E6FD8" w:rsidRDefault="007E6FD8" w:rsidP="007E6FD8">
            <w:pPr>
              <w:jc w:val="center"/>
              <w:rPr>
                <w:noProof/>
              </w:rPr>
            </w:pPr>
          </w:p>
        </w:tc>
        <w:tc>
          <w:tcPr>
            <w:tcW w:w="6066" w:type="dxa"/>
            <w:vAlign w:val="center"/>
          </w:tcPr>
          <w:p w:rsidR="007E6FD8" w:rsidRDefault="007E6FD8" w:rsidP="007E6FD8">
            <w:pPr>
              <w:rPr>
                <w:noProof/>
              </w:rPr>
            </w:pPr>
            <w:r>
              <w:rPr>
                <w:noProof/>
              </w:rPr>
              <w:t>PANTONE METALIZIRANE BOJE</w:t>
            </w:r>
          </w:p>
        </w:tc>
      </w:tr>
      <w:tr w:rsidR="007E6FD8" w:rsidTr="007E6FD8">
        <w:tc>
          <w:tcPr>
            <w:tcW w:w="3510" w:type="dxa"/>
            <w:vAlign w:val="center"/>
          </w:tcPr>
          <w:p w:rsidR="007E6FD8" w:rsidRDefault="007E6FD8" w:rsidP="007E6F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6632" cy="432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3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7E6FD8" w:rsidRDefault="007E6FD8" w:rsidP="007E6FD8">
            <w:pPr>
              <w:rPr>
                <w:noProof/>
              </w:rPr>
            </w:pPr>
            <w:r>
              <w:rPr>
                <w:noProof/>
              </w:rPr>
              <w:t>NESTO O NJIMA I MAIL ADRESA (kad se klikne na ikonicu)</w:t>
            </w:r>
          </w:p>
        </w:tc>
      </w:tr>
    </w:tbl>
    <w:p w:rsidR="00FA00FD" w:rsidRDefault="00FA00FD">
      <w:bookmarkStart w:id="0" w:name="_GoBack"/>
      <w:bookmarkEnd w:id="0"/>
    </w:p>
    <w:sectPr w:rsidR="00FA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4"/>
    <w:rsid w:val="00162DA5"/>
    <w:rsid w:val="00175F21"/>
    <w:rsid w:val="007E6FD8"/>
    <w:rsid w:val="00830EDA"/>
    <w:rsid w:val="00EB7E24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</dc:creator>
  <cp:lastModifiedBy>Boca</cp:lastModifiedBy>
  <cp:revision>2</cp:revision>
  <dcterms:created xsi:type="dcterms:W3CDTF">2017-01-07T18:05:00Z</dcterms:created>
  <dcterms:modified xsi:type="dcterms:W3CDTF">2017-01-07T18:45:00Z</dcterms:modified>
</cp:coreProperties>
</file>